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BB" w:rsidRPr="003425BB" w:rsidRDefault="003425BB" w:rsidP="00342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BB" w:rsidRPr="003425BB" w:rsidRDefault="003425BB" w:rsidP="003425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3425BB" w:rsidRPr="003425BB" w:rsidRDefault="003425BB" w:rsidP="003425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5B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 18.10.2022 №</w:t>
      </w:r>
      <w:r w:rsidRPr="00EE5E94">
        <w:rPr>
          <w:rFonts w:ascii="Times New Roman" w:eastAsia="Times New Roman" w:hAnsi="Times New Roman" w:cs="Times New Roman"/>
          <w:sz w:val="24"/>
          <w:szCs w:val="24"/>
          <w:lang w:eastAsia="ru-RU"/>
        </w:rPr>
        <w:t>160</w:t>
      </w:r>
    </w:p>
    <w:p w:rsidR="003425BB" w:rsidRPr="003425BB" w:rsidRDefault="003425BB" w:rsidP="003425BB">
      <w:pPr>
        <w:keepNext/>
        <w:keepLines/>
        <w:spacing w:before="200" w:after="0" w:line="259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25BB">
        <w:rPr>
          <w:rFonts w:ascii="Times New Roman" w:eastAsia="Calibri" w:hAnsi="Times New Roman" w:cs="Times New Roman"/>
          <w:b/>
          <w:bCs/>
          <w:sz w:val="28"/>
          <w:szCs w:val="28"/>
        </w:rPr>
        <w:t>План</w:t>
      </w:r>
      <w:r w:rsidRPr="003425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3425BB">
        <w:rPr>
          <w:rFonts w:ascii="Times New Roman" w:eastAsia="Calibri" w:hAnsi="Times New Roman" w:cs="Times New Roman"/>
          <w:b/>
          <w:bCs/>
          <w:sz w:val="28"/>
          <w:szCs w:val="28"/>
        </w:rPr>
        <w:t>заседаний ШВР в 2025/2026 уч. г.</w:t>
      </w:r>
      <w:r w:rsidRPr="003425BB">
        <w:rPr>
          <w:rFonts w:ascii="Times New Roman" w:eastAsia="Calibri" w:hAnsi="Times New Roman" w:cs="Times New Roman"/>
          <w:bCs/>
          <w:color w:val="5B9BD5"/>
          <w:sz w:val="28"/>
          <w:szCs w:val="28"/>
        </w:rPr>
        <w:t xml:space="preserve">  </w:t>
      </w:r>
    </w:p>
    <w:p w:rsidR="003425BB" w:rsidRPr="003425BB" w:rsidRDefault="003425BB" w:rsidP="003425BB">
      <w:pPr>
        <w:keepNext/>
        <w:keepLines/>
        <w:spacing w:before="200" w:after="0" w:line="259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5B9BD5"/>
          <w:sz w:val="24"/>
          <w:szCs w:val="24"/>
        </w:rPr>
      </w:pPr>
      <w:r w:rsidRPr="003425BB">
        <w:rPr>
          <w:rFonts w:ascii="Times New Roman" w:eastAsia="Calibri" w:hAnsi="Times New Roman" w:cs="Times New Roman"/>
          <w:bCs/>
          <w:color w:val="5B9BD5"/>
          <w:sz w:val="28"/>
          <w:szCs w:val="28"/>
        </w:rPr>
        <w:t xml:space="preserve">                 </w:t>
      </w:r>
      <w:r w:rsidRPr="003425BB">
        <w:rPr>
          <w:rFonts w:ascii="Times New Roman" w:eastAsia="Times New Roman" w:hAnsi="Times New Roman" w:cs="Times New Roman"/>
          <w:b/>
          <w:bCs/>
          <w:sz w:val="28"/>
          <w:szCs w:val="28"/>
        </w:rPr>
        <w:t>Малаховской ООШ филиала МБОУ «Боковская СОШ имени Я.П.Теличенко» Боковского района</w:t>
      </w:r>
    </w:p>
    <w:p w:rsidR="003425BB" w:rsidRPr="003425BB" w:rsidRDefault="003425BB" w:rsidP="003425BB">
      <w:pPr>
        <w:spacing w:after="0"/>
        <w:ind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6782"/>
        <w:gridCol w:w="1839"/>
        <w:gridCol w:w="1586"/>
      </w:tblGrid>
      <w:tr w:rsidR="003425BB" w:rsidRPr="003425BB" w:rsidTr="00F1027B">
        <w:tc>
          <w:tcPr>
            <w:tcW w:w="6782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5BB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39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5BB">
              <w:rPr>
                <w:rFonts w:ascii="Times New Roman" w:hAnsi="Times New Roman"/>
                <w:b/>
                <w:sz w:val="24"/>
                <w:szCs w:val="24"/>
              </w:rPr>
              <w:t>Сроки, ответственные</w:t>
            </w:r>
          </w:p>
        </w:tc>
        <w:tc>
          <w:tcPr>
            <w:tcW w:w="1586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5BB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3425BB" w:rsidRPr="003425BB" w:rsidTr="00F1027B">
        <w:tc>
          <w:tcPr>
            <w:tcW w:w="6782" w:type="dxa"/>
          </w:tcPr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 xml:space="preserve">1. Организация и итоги летнего труда и отдыха </w:t>
            </w:r>
            <w:proofErr w:type="gramStart"/>
            <w:r w:rsidRPr="003425B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425B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2. Планы работы на 2025-2026 учебный год.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3. Проверка планов ВР классных руководителей.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4. Выявление проблемных учащихся, семей, формирование банка данных.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5. Посещаемость учащихся учебных занятий.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6. Внеурочная деятельность обучающихся 1 -9 -х классов.</w:t>
            </w:r>
          </w:p>
        </w:tc>
        <w:tc>
          <w:tcPr>
            <w:tcW w:w="1839" w:type="dxa"/>
          </w:tcPr>
          <w:p w:rsidR="003425BB" w:rsidRPr="003425BB" w:rsidRDefault="003425BB" w:rsidP="003425BB">
            <w:pPr>
              <w:ind w:left="2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3425BB" w:rsidRPr="003425BB" w:rsidRDefault="003425BB" w:rsidP="003425BB">
            <w:pPr>
              <w:ind w:left="2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Члены штаба</w:t>
            </w:r>
          </w:p>
          <w:p w:rsidR="003425BB" w:rsidRPr="003425BB" w:rsidRDefault="003425BB" w:rsidP="003425BB">
            <w:pPr>
              <w:ind w:left="2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586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25BB" w:rsidRPr="003425BB" w:rsidTr="00F1027B">
        <w:tc>
          <w:tcPr>
            <w:tcW w:w="6782" w:type="dxa"/>
          </w:tcPr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1. О выполнении решения заседания ШВР № 1.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2. Преемственность в учебно-воспитательном процессе при переходе ко 2-й ступени обучения.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3. Посещение классных часов.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4. Планирование мероприятий на осенние каникулы.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5. Анализ воспитательной работы за 1 четверть 2025-2026 учебного года.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 xml:space="preserve">6. Организация работы по профилактике правонарушений </w:t>
            </w:r>
            <w:proofErr w:type="gramStart"/>
            <w:r w:rsidRPr="003425BB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gramEnd"/>
            <w:r w:rsidRPr="003425BB">
              <w:rPr>
                <w:rFonts w:ascii="Times New Roman" w:hAnsi="Times New Roman"/>
                <w:sz w:val="24"/>
                <w:szCs w:val="24"/>
              </w:rPr>
              <w:t xml:space="preserve"> обучающихся.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7. Адаптация обучающихся 5-х классов.</w:t>
            </w:r>
          </w:p>
        </w:tc>
        <w:tc>
          <w:tcPr>
            <w:tcW w:w="1839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Члены штаба</w:t>
            </w:r>
          </w:p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586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25BB" w:rsidRPr="003425BB" w:rsidTr="00F1027B">
        <w:tc>
          <w:tcPr>
            <w:tcW w:w="6782" w:type="dxa"/>
          </w:tcPr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1. Анализ работы ШВР в период осенних каникул.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2. Пропаганда ЗОЖ на уроках физической культуры.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3. Организация и проведение посвящения в «Орлята России»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4. Посещение классных часов.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5. Работа классных руководителей по реализации мер по профилактике безнадзорности и правонарушений несовершеннолетних.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 xml:space="preserve">6. Анализ работы по профилактике безнадзорности и правонарушений </w:t>
            </w:r>
            <w:proofErr w:type="gramStart"/>
            <w:r w:rsidRPr="003425BB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gramEnd"/>
            <w:r w:rsidRPr="003425BB">
              <w:rPr>
                <w:rFonts w:ascii="Times New Roman" w:hAnsi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1839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Члены штаба</w:t>
            </w:r>
          </w:p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586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25BB" w:rsidRPr="003425BB" w:rsidTr="00F1027B">
        <w:tc>
          <w:tcPr>
            <w:tcW w:w="6782" w:type="dxa"/>
          </w:tcPr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1. Анализ посещения членами ШВР классных часов в ноябре-декабре 2025 года.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 xml:space="preserve">2. Проведение месячника правовых знаний, профилактики правонарушений. 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3425BB">
              <w:rPr>
                <w:rFonts w:ascii="Times New Roman" w:hAnsi="Times New Roman"/>
                <w:sz w:val="24"/>
                <w:szCs w:val="24"/>
              </w:rPr>
              <w:t>Об организации новогодних праздников для обучающихся школы.</w:t>
            </w:r>
            <w:proofErr w:type="gramEnd"/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4. Организация занятости и досуга обучающихся в период зимних каникул.</w:t>
            </w:r>
          </w:p>
        </w:tc>
        <w:tc>
          <w:tcPr>
            <w:tcW w:w="1839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Члены штаба</w:t>
            </w:r>
          </w:p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586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25BB" w:rsidRPr="003425BB" w:rsidTr="00F1027B">
        <w:tc>
          <w:tcPr>
            <w:tcW w:w="6782" w:type="dxa"/>
          </w:tcPr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 xml:space="preserve">1. Анализ проведения зимних каникул. 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 xml:space="preserve">2. О плане подготовки к месячнику оборонно-массовой и военно-патриотической работы. 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3. Об организации занятости подростков, состоящих на учёте, в мероприятиях месячника оборонно-массовой и военн</w:t>
            </w:r>
            <w:proofErr w:type="gramStart"/>
            <w:r w:rsidRPr="003425B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425BB">
              <w:rPr>
                <w:rFonts w:ascii="Times New Roman" w:hAnsi="Times New Roman"/>
                <w:sz w:val="24"/>
                <w:szCs w:val="24"/>
              </w:rPr>
              <w:t xml:space="preserve"> патриотической работы.</w:t>
            </w:r>
          </w:p>
        </w:tc>
        <w:tc>
          <w:tcPr>
            <w:tcW w:w="1839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Члены штаба ВР</w:t>
            </w:r>
          </w:p>
        </w:tc>
        <w:tc>
          <w:tcPr>
            <w:tcW w:w="1586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25BB" w:rsidRPr="003425BB" w:rsidTr="00F1027B">
        <w:tc>
          <w:tcPr>
            <w:tcW w:w="6782" w:type="dxa"/>
          </w:tcPr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1. Итоги проведения месячника оборонно-массовой и военно-патриотической работы.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2. О ходе подготов</w:t>
            </w:r>
            <w:bookmarkStart w:id="0" w:name="_GoBack"/>
            <w:bookmarkEnd w:id="0"/>
            <w:r w:rsidRPr="003425BB">
              <w:rPr>
                <w:rFonts w:ascii="Times New Roman" w:hAnsi="Times New Roman"/>
                <w:sz w:val="24"/>
                <w:szCs w:val="24"/>
              </w:rPr>
              <w:t>ки к организации весенних каникул и организации досуга обучающихся, состоящих на различных видах учета.</w:t>
            </w:r>
          </w:p>
        </w:tc>
        <w:tc>
          <w:tcPr>
            <w:tcW w:w="1839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Члены штаба</w:t>
            </w:r>
          </w:p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586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25BB" w:rsidRPr="003425BB" w:rsidTr="00F1027B">
        <w:tc>
          <w:tcPr>
            <w:tcW w:w="6782" w:type="dxa"/>
          </w:tcPr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lastRenderedPageBreak/>
              <w:t>1. Итоги проведения весенних каникул.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2. О работе по профилактике наркомании, пропаганде здорового образа жизни среди детей, подростков и молодёжи.</w:t>
            </w:r>
          </w:p>
        </w:tc>
        <w:tc>
          <w:tcPr>
            <w:tcW w:w="1839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Члены штаба</w:t>
            </w:r>
          </w:p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586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25BB" w:rsidRPr="003425BB" w:rsidTr="00F1027B">
        <w:tc>
          <w:tcPr>
            <w:tcW w:w="6782" w:type="dxa"/>
          </w:tcPr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 xml:space="preserve">1. Организация отдыха, оздоровления и </w:t>
            </w:r>
            <w:proofErr w:type="gramStart"/>
            <w:r w:rsidRPr="003425BB">
              <w:rPr>
                <w:rFonts w:ascii="Times New Roman" w:hAnsi="Times New Roman"/>
                <w:sz w:val="24"/>
                <w:szCs w:val="24"/>
              </w:rPr>
              <w:t>занятости</w:t>
            </w:r>
            <w:proofErr w:type="gramEnd"/>
            <w:r w:rsidRPr="003425BB">
              <w:rPr>
                <w:rFonts w:ascii="Times New Roman" w:hAnsi="Times New Roman"/>
                <w:sz w:val="24"/>
                <w:szCs w:val="24"/>
              </w:rPr>
              <w:t xml:space="preserve"> обучающихся в летний период.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2. Работа классных руководителей по профилактике ДДТТ.</w:t>
            </w:r>
          </w:p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3. Работа по развитию ученического самоуправления.</w:t>
            </w:r>
          </w:p>
        </w:tc>
        <w:tc>
          <w:tcPr>
            <w:tcW w:w="1839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 xml:space="preserve">Члены штаба </w:t>
            </w:r>
          </w:p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586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25BB" w:rsidRPr="003425BB" w:rsidTr="00F1027B">
        <w:tc>
          <w:tcPr>
            <w:tcW w:w="6782" w:type="dxa"/>
          </w:tcPr>
          <w:p w:rsidR="003425BB" w:rsidRPr="003425BB" w:rsidRDefault="003425BB" w:rsidP="003425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1. Подведение итогов работы Штаба ВР за год.</w:t>
            </w:r>
          </w:p>
        </w:tc>
        <w:tc>
          <w:tcPr>
            <w:tcW w:w="1839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Члены штаба</w:t>
            </w:r>
          </w:p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BB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586" w:type="dxa"/>
          </w:tcPr>
          <w:p w:rsidR="003425BB" w:rsidRPr="003425BB" w:rsidRDefault="003425BB" w:rsidP="003425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06CE2" w:rsidRDefault="00F06CE2"/>
    <w:sectPr w:rsidR="00F06CE2" w:rsidSect="003425B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5BB"/>
    <w:rsid w:val="003425BB"/>
    <w:rsid w:val="00936450"/>
    <w:rsid w:val="00EE5E94"/>
    <w:rsid w:val="00F0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5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5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uchitel1</dc:creator>
  <cp:lastModifiedBy>User</cp:lastModifiedBy>
  <cp:revision>2</cp:revision>
  <dcterms:created xsi:type="dcterms:W3CDTF">2025-09-15T08:38:00Z</dcterms:created>
  <dcterms:modified xsi:type="dcterms:W3CDTF">2025-09-15T08:54:00Z</dcterms:modified>
</cp:coreProperties>
</file>